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52AD9" w14:textId="3FEDE1F4" w:rsidR="00DD4611" w:rsidRPr="000273D8" w:rsidRDefault="00CD4021">
      <w:pPr>
        <w:rPr>
          <w:b/>
          <w:i/>
        </w:rPr>
      </w:pPr>
      <w:r w:rsidRPr="000273D8">
        <w:rPr>
          <w:b/>
          <w:i/>
        </w:rPr>
        <w:t xml:space="preserve">SOP: </w:t>
      </w:r>
      <w:r w:rsidR="009827F6" w:rsidRPr="000273D8">
        <w:rPr>
          <w:i/>
        </w:rPr>
        <w:t>Technician Branch Representative (TBR)</w:t>
      </w:r>
    </w:p>
    <w:p w14:paraId="5B09A8C3" w14:textId="761C3CFA" w:rsidR="00DD4611" w:rsidRDefault="00CD4021">
      <w:pPr>
        <w:numPr>
          <w:ilvl w:val="0"/>
          <w:numId w:val="1"/>
        </w:numPr>
        <w:ind w:hanging="270"/>
      </w:pPr>
      <w:r>
        <w:rPr>
          <w:b/>
        </w:rPr>
        <w:t>Title:</w:t>
      </w:r>
      <w:r>
        <w:t> </w:t>
      </w:r>
      <w:r w:rsidR="009827F6">
        <w:t>Technician Branch Representative (TBR)</w:t>
      </w:r>
    </w:p>
    <w:p w14:paraId="47882E9D" w14:textId="2AC4DAAB" w:rsidR="00CF24F5" w:rsidRDefault="00CD4021" w:rsidP="00CF24F5">
      <w:pPr>
        <w:numPr>
          <w:ilvl w:val="0"/>
          <w:numId w:val="1"/>
        </w:numPr>
        <w:ind w:hanging="270"/>
      </w:pPr>
      <w:r>
        <w:rPr>
          <w:b/>
        </w:rPr>
        <w:t>Term of Office:</w:t>
      </w:r>
      <w:r>
        <w:t xml:space="preserve">  A </w:t>
      </w:r>
      <w:r w:rsidR="009827F6">
        <w:t xml:space="preserve">Mile High Branch </w:t>
      </w:r>
      <w:r w:rsidR="00037890">
        <w:t xml:space="preserve">(MHB) </w:t>
      </w:r>
      <w:r w:rsidR="009827F6">
        <w:t>AALAS m</w:t>
      </w:r>
      <w:r>
        <w:t xml:space="preserve">ember will volunteer/be appointed by the President-Elect and will serve a term of at least one year beginning on January 1st and ending on December 31st. The </w:t>
      </w:r>
      <w:r w:rsidR="009827F6">
        <w:t>TBR</w:t>
      </w:r>
      <w:r>
        <w:t xml:space="preserve"> may be reappointed to serve consecutive terms.</w:t>
      </w:r>
      <w:r w:rsidR="009827F6">
        <w:t xml:space="preserve">  The TBR is not a voting member of the board.  The TBR is required to be a national AALAS member and </w:t>
      </w:r>
      <w:r w:rsidR="00037890">
        <w:t>MHB</w:t>
      </w:r>
      <w:r w:rsidR="009827F6">
        <w:t xml:space="preserve"> AALAS</w:t>
      </w:r>
      <w:r w:rsidR="00232004">
        <w:t xml:space="preserve"> member in good standing and with AALAS certification at the </w:t>
      </w:r>
      <w:r w:rsidR="007A40B5">
        <w:t xml:space="preserve">ALAT, </w:t>
      </w:r>
      <w:r w:rsidR="00232004">
        <w:t>LAT or LATG level</w:t>
      </w:r>
      <w:r w:rsidR="00CF24F5">
        <w:t>.</w:t>
      </w:r>
    </w:p>
    <w:p w14:paraId="3E0A8638" w14:textId="26589DFA" w:rsidR="00CF24F5" w:rsidRDefault="00CF24F5" w:rsidP="00046DE7">
      <w:pPr>
        <w:numPr>
          <w:ilvl w:val="0"/>
          <w:numId w:val="1"/>
        </w:numPr>
        <w:ind w:hanging="270"/>
      </w:pPr>
      <w:r>
        <w:rPr>
          <w:b/>
        </w:rPr>
        <w:t>Role</w:t>
      </w:r>
      <w:r w:rsidR="00CD4021" w:rsidRPr="00CF24F5">
        <w:rPr>
          <w:b/>
        </w:rPr>
        <w:t>:</w:t>
      </w:r>
      <w:r w:rsidR="00232004">
        <w:t xml:space="preserve"> The individual as the TBR will provide </w:t>
      </w:r>
      <w:r w:rsidR="00037890">
        <w:t>MHB</w:t>
      </w:r>
      <w:r w:rsidR="00232004">
        <w:t xml:space="preserve"> AALAS representation for National AALAS</w:t>
      </w:r>
      <w:r>
        <w:t xml:space="preserve"> with responsibilities as follows:</w:t>
      </w:r>
    </w:p>
    <w:p w14:paraId="113BD6A7" w14:textId="77777777" w:rsidR="00CF24F5" w:rsidRDefault="00232004" w:rsidP="00046DE7">
      <w:pPr>
        <w:numPr>
          <w:ilvl w:val="1"/>
          <w:numId w:val="1"/>
        </w:numPr>
      </w:pPr>
      <w:r>
        <w:t>Participate in Committee for Technician Awareness and Development (CTAD) and TBR meetings at the National AALAS meetings (if unable to attend the National AALAS meeting, the TBR will appoint a representative with board approval to attend in their place).</w:t>
      </w:r>
    </w:p>
    <w:p w14:paraId="56CBBEB8" w14:textId="77777777" w:rsidR="00CF24F5" w:rsidRDefault="00232004" w:rsidP="00CF24F5">
      <w:pPr>
        <w:numPr>
          <w:ilvl w:val="1"/>
          <w:numId w:val="1"/>
        </w:numPr>
      </w:pPr>
      <w:r>
        <w:t>Included in the TBR’s responsibilities are:</w:t>
      </w:r>
    </w:p>
    <w:p w14:paraId="4846436E" w14:textId="77777777" w:rsidR="00CF24F5" w:rsidRDefault="00232004" w:rsidP="00CF24F5">
      <w:pPr>
        <w:numPr>
          <w:ilvl w:val="2"/>
          <w:numId w:val="1"/>
        </w:numPr>
      </w:pPr>
      <w:r>
        <w:t>Sharing technicians’ activities, ideas, and suggestions.</w:t>
      </w:r>
    </w:p>
    <w:p w14:paraId="586641EC" w14:textId="77777777" w:rsidR="00CF24F5" w:rsidRDefault="00232004" w:rsidP="00CF24F5">
      <w:pPr>
        <w:numPr>
          <w:ilvl w:val="2"/>
          <w:numId w:val="1"/>
        </w:numPr>
      </w:pPr>
      <w:r>
        <w:t>Assisting technicians in promoting biomedical research on a local basis.</w:t>
      </w:r>
    </w:p>
    <w:p w14:paraId="7B45E9CA" w14:textId="77777777" w:rsidR="00CF24F5" w:rsidRDefault="00232004" w:rsidP="00CF24F5">
      <w:pPr>
        <w:numPr>
          <w:ilvl w:val="2"/>
          <w:numId w:val="1"/>
        </w:numPr>
      </w:pPr>
      <w:r>
        <w:t>Providing technicians with professional opportunities and strategies.</w:t>
      </w:r>
    </w:p>
    <w:p w14:paraId="2C529384" w14:textId="77777777" w:rsidR="00CF24F5" w:rsidRDefault="00232004" w:rsidP="00CF24F5">
      <w:pPr>
        <w:numPr>
          <w:ilvl w:val="2"/>
          <w:numId w:val="1"/>
        </w:numPr>
      </w:pPr>
      <w:r>
        <w:t>Encouraging technician participation in AALAS at a local and national level.</w:t>
      </w:r>
    </w:p>
    <w:p w14:paraId="6A6151A8" w14:textId="77777777" w:rsidR="00CD7891" w:rsidRDefault="00232004" w:rsidP="00CD7891">
      <w:pPr>
        <w:numPr>
          <w:ilvl w:val="2"/>
          <w:numId w:val="1"/>
        </w:numPr>
      </w:pPr>
      <w:r>
        <w:t>Requesting technicians’ articles for AALAS publications.</w:t>
      </w:r>
    </w:p>
    <w:p w14:paraId="719D1302" w14:textId="77777777" w:rsidR="00CD7891" w:rsidRDefault="00CD7891" w:rsidP="00CD7891">
      <w:pPr>
        <w:numPr>
          <w:ilvl w:val="2"/>
          <w:numId w:val="1"/>
        </w:numPr>
      </w:pPr>
      <w:r>
        <w:t>Assist MHB AALAS with reviewing and approving any educational materials and/or programs for technical education that is technician oriented.</w:t>
      </w:r>
    </w:p>
    <w:p w14:paraId="4244D472" w14:textId="7E058844" w:rsidR="00CD7891" w:rsidRDefault="00CD7891" w:rsidP="00CD7891">
      <w:pPr>
        <w:numPr>
          <w:ilvl w:val="2"/>
          <w:numId w:val="1"/>
        </w:numPr>
      </w:pPr>
      <w:r>
        <w:t>Inform MHB AALAS through institutional representatives, newsletters, and/or web page of continuing education opportunities and other information that may be important to technicians.</w:t>
      </w:r>
    </w:p>
    <w:p w14:paraId="6003B32C" w14:textId="5E31EB49" w:rsidR="00CD7891" w:rsidRDefault="00CD7891" w:rsidP="00CD7891">
      <w:pPr>
        <w:numPr>
          <w:ilvl w:val="2"/>
          <w:numId w:val="1"/>
        </w:numPr>
      </w:pPr>
      <w:r>
        <w:t>Solicit notifications of recent certifications of MHB members within organizations for recognition at the MHB Annual Meeting.</w:t>
      </w:r>
    </w:p>
    <w:p w14:paraId="097A6537" w14:textId="6D80535D" w:rsidR="00CD7891" w:rsidRDefault="00CD7891" w:rsidP="00CD7891">
      <w:pPr>
        <w:numPr>
          <w:ilvl w:val="0"/>
          <w:numId w:val="1"/>
        </w:numPr>
        <w:ind w:hanging="270"/>
      </w:pPr>
      <w:bookmarkStart w:id="0" w:name="_Hlk89246874"/>
      <w:r w:rsidRPr="00CD7891">
        <w:rPr>
          <w:b/>
          <w:bCs/>
        </w:rPr>
        <w:t xml:space="preserve">Use of Branch Funds: </w:t>
      </w:r>
      <w:r w:rsidRPr="00CD7891">
        <w:t>N/A</w:t>
      </w:r>
      <w:bookmarkEnd w:id="0"/>
    </w:p>
    <w:p w14:paraId="45A6E2C3" w14:textId="7753BEEB" w:rsidR="00DD4611" w:rsidRDefault="00CD4021">
      <w:pPr>
        <w:rPr>
          <w:b/>
        </w:rPr>
      </w:pPr>
      <w:r>
        <w:rPr>
          <w:b/>
        </w:rPr>
        <w:t xml:space="preserve">Approved by the Mile High Branch Board of Directors </w:t>
      </w:r>
      <w:r w:rsidR="00C55576">
        <w:rPr>
          <w:b/>
        </w:rPr>
        <w:t>on 12/1/2021.</w:t>
      </w:r>
    </w:p>
    <w:p w14:paraId="2E562C02" w14:textId="77777777" w:rsidR="00DD4611" w:rsidRDefault="00DD4611">
      <w:bookmarkStart w:id="1" w:name="_gjdgxs" w:colFirst="0" w:colLast="0"/>
      <w:bookmarkEnd w:id="1"/>
    </w:p>
    <w:sectPr w:rsidR="00DD46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BA3"/>
    <w:multiLevelType w:val="hybridMultilevel"/>
    <w:tmpl w:val="0F48AB30"/>
    <w:lvl w:ilvl="0" w:tplc="40D6E24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681301E"/>
    <w:multiLevelType w:val="multilevel"/>
    <w:tmpl w:val="A8BA6E1C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76B3D1B"/>
    <w:multiLevelType w:val="multilevel"/>
    <w:tmpl w:val="916A2DA0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93F689E"/>
    <w:multiLevelType w:val="multilevel"/>
    <w:tmpl w:val="AC1C30CE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27479D1"/>
    <w:multiLevelType w:val="multilevel"/>
    <w:tmpl w:val="6F06ACA2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A9934B2"/>
    <w:multiLevelType w:val="multilevel"/>
    <w:tmpl w:val="32B6E318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decimal"/>
      <w:lvlText w:val="%3."/>
      <w:lvlJc w:val="left"/>
      <w:pPr>
        <w:ind w:left="90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11"/>
    <w:rsid w:val="000273D8"/>
    <w:rsid w:val="00037890"/>
    <w:rsid w:val="00046DE7"/>
    <w:rsid w:val="00232004"/>
    <w:rsid w:val="003D5A99"/>
    <w:rsid w:val="00751963"/>
    <w:rsid w:val="007A40B5"/>
    <w:rsid w:val="00930442"/>
    <w:rsid w:val="009827F6"/>
    <w:rsid w:val="009C229B"/>
    <w:rsid w:val="00AF45E8"/>
    <w:rsid w:val="00C55576"/>
    <w:rsid w:val="00CD4021"/>
    <w:rsid w:val="00CD7891"/>
    <w:rsid w:val="00CF24F5"/>
    <w:rsid w:val="00D6216B"/>
    <w:rsid w:val="00DD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25E7A"/>
  <w15:docId w15:val="{762846BC-0650-49E0-B6CE-F7BFF5A9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32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Fink, Michael</dc:creator>
  <cp:lastModifiedBy>Fink, Michael</cp:lastModifiedBy>
  <cp:revision>7</cp:revision>
  <dcterms:created xsi:type="dcterms:W3CDTF">2021-12-01T17:34:00Z</dcterms:created>
  <dcterms:modified xsi:type="dcterms:W3CDTF">2021-12-01T18:49:00Z</dcterms:modified>
</cp:coreProperties>
</file>